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C1" w:rsidRPr="00647AC9" w:rsidRDefault="001907C1" w:rsidP="001907C1">
      <w:pPr>
        <w:jc w:val="center"/>
        <w:rPr>
          <w:sz w:val="28"/>
          <w:szCs w:val="28"/>
          <w:lang w:val="kk-KZ"/>
        </w:rPr>
      </w:pPr>
    </w:p>
    <w:p w:rsidR="008F112C" w:rsidRPr="008F112C" w:rsidRDefault="007C1FBC" w:rsidP="008F112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Режесура негіздері</w:t>
      </w:r>
      <w:bookmarkStart w:id="0" w:name="_GoBack"/>
      <w:bookmarkEnd w:id="0"/>
    </w:p>
    <w:p w:rsidR="001907C1" w:rsidRPr="008F112C" w:rsidRDefault="001907C1" w:rsidP="008F112C">
      <w:pPr>
        <w:ind w:firstLine="567"/>
        <w:jc w:val="center"/>
        <w:rPr>
          <w:b/>
          <w:sz w:val="28"/>
          <w:szCs w:val="28"/>
          <w:lang w:val="kk-KZ"/>
        </w:rPr>
      </w:pPr>
      <w:r w:rsidRPr="008F112C">
        <w:rPr>
          <w:b/>
          <w:sz w:val="28"/>
          <w:szCs w:val="28"/>
          <w:lang w:val="kk-KZ"/>
        </w:rPr>
        <w:t>пәні бойынша</w:t>
      </w:r>
    </w:p>
    <w:p w:rsidR="001907C1" w:rsidRPr="00647AC9" w:rsidRDefault="001907C1" w:rsidP="001907C1">
      <w:pPr>
        <w:jc w:val="center"/>
        <w:rPr>
          <w:sz w:val="28"/>
          <w:szCs w:val="28"/>
          <w:lang w:val="kk-KZ"/>
        </w:rPr>
      </w:pPr>
      <w:r w:rsidRPr="00647AC9">
        <w:rPr>
          <w:b/>
          <w:sz w:val="28"/>
          <w:szCs w:val="28"/>
          <w:lang w:val="kk-KZ"/>
        </w:rPr>
        <w:t xml:space="preserve"> </w:t>
      </w:r>
      <w:r w:rsidRPr="00647AC9"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383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1907C1" w:rsidRPr="00647AC9" w:rsidTr="008F112C">
        <w:trPr>
          <w:gridAfter w:val="1"/>
          <w:wAfter w:w="7" w:type="dxa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</w:rPr>
              <w:t xml:space="preserve">Авторы </w:t>
            </w:r>
            <w:r w:rsidRPr="00647AC9">
              <w:rPr>
                <w:b/>
                <w:sz w:val="28"/>
                <w:szCs w:val="28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2000 жылдан кейінгілердің саны</w:t>
            </w:r>
          </w:p>
        </w:tc>
      </w:tr>
      <w:tr w:rsidR="001907C1" w:rsidRPr="00647AC9" w:rsidTr="008F112C">
        <w:trPr>
          <w:gridAfter w:val="1"/>
          <w:wAfter w:w="7" w:type="dxa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қосымша</w:t>
            </w:r>
          </w:p>
        </w:tc>
      </w:tr>
      <w:tr w:rsidR="001907C1" w:rsidRPr="00647AC9" w:rsidTr="008F112C">
        <w:trPr>
          <w:gridAfter w:val="1"/>
          <w:wAfter w:w="7" w:type="dxa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C1" w:rsidRPr="00647AC9" w:rsidRDefault="001907C1" w:rsidP="00C8526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Pr="00647AC9" w:rsidRDefault="001907C1" w:rsidP="00C8526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қ</w:t>
            </w:r>
            <w:r w:rsidRPr="00647AC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1" w:rsidRDefault="001907C1" w:rsidP="00C852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AC9">
              <w:rPr>
                <w:b/>
                <w:sz w:val="28"/>
                <w:szCs w:val="28"/>
                <w:lang w:val="kk-KZ"/>
              </w:rPr>
              <w:t>орыс.</w:t>
            </w:r>
          </w:p>
          <w:p w:rsidR="001907C1" w:rsidRPr="001907C1" w:rsidRDefault="001907C1" w:rsidP="00C8526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36AA6" w:rsidRPr="0087188B" w:rsidTr="00A37731">
        <w:tc>
          <w:tcPr>
            <w:tcW w:w="457" w:type="dxa"/>
          </w:tcPr>
          <w:p w:rsidR="00836AA6" w:rsidRPr="0087188B" w:rsidRDefault="00836AA6" w:rsidP="00F51B2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87188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386" w:type="dxa"/>
          </w:tcPr>
          <w:tbl>
            <w:tblPr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  <w:tr w:rsidR="00836AA6" w:rsidTr="00F51B22">
              <w:tc>
                <w:tcPr>
                  <w:tcW w:w="1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AA6" w:rsidRDefault="00836AA6" w:rsidP="00F51B22">
                  <w:pPr>
                    <w:rPr>
                      <w:lang w:eastAsia="en-US"/>
                    </w:rPr>
                  </w:pPr>
                </w:p>
              </w:tc>
            </w:tr>
          </w:tbl>
          <w:p w:rsidR="00836AA6" w:rsidRPr="005C13CD" w:rsidRDefault="00836AA6" w:rsidP="00F51B22">
            <w:pPr>
              <w:rPr>
                <w:lang w:val="kk-KZ"/>
              </w:rPr>
            </w:pPr>
            <w:proofErr w:type="spellStart"/>
            <w:r>
              <w:t>Операто</w:t>
            </w:r>
            <w:proofErr w:type="spellEnd"/>
            <w:r>
              <w:rPr>
                <w:lang w:val="kk-KZ"/>
              </w:rPr>
              <w:t>рлық шеберлік</w:t>
            </w:r>
          </w:p>
          <w:p w:rsidR="00836AA6" w:rsidRPr="00867CA0" w:rsidRDefault="00836AA6" w:rsidP="00F51B22"/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A37731" w:rsidRDefault="00A37731" w:rsidP="00A37731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Барманқұлов М.К. «Телевидение: деньги или власть?»  Алматы: «Санат» 1997г.</w:t>
            </w:r>
          </w:p>
          <w:p w:rsidR="00A37731" w:rsidRPr="007C1FBC" w:rsidRDefault="00A37731" w:rsidP="00A37731">
            <w:pPr>
              <w:ind w:left="360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Барлыбаева С.Х. телевидение в мире и в Казахстане. Алматы: «Қазақ университеті» 2007г.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A37731">
              <w:rPr>
                <w:sz w:val="28"/>
                <w:szCs w:val="28"/>
                <w:lang w:val="kk-KZ"/>
              </w:rPr>
              <w:t xml:space="preserve">Әбдіжәділқызы Ж. «Тікелей эфир табиғаты» Алматы: Қазақ университеті 2003 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</w:rPr>
            </w:pPr>
            <w:r w:rsidRPr="00A37731">
              <w:rPr>
                <w:sz w:val="28"/>
                <w:szCs w:val="28"/>
                <w:lang w:val="kk-KZ"/>
              </w:rPr>
              <w:t>21. Ошанова О. Журналистің сөз өнерін игеру жолдары. Хабаршы. Журналистика сериясы №2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A37731">
              <w:rPr>
                <w:sz w:val="28"/>
                <w:szCs w:val="28"/>
                <w:lang w:val="kk-KZ"/>
              </w:rPr>
              <w:t xml:space="preserve">Қамзин К. Таңдамалы журналистика: </w:t>
            </w:r>
            <w:r w:rsidRPr="00A37731">
              <w:rPr>
                <w:sz w:val="28"/>
                <w:szCs w:val="28"/>
                <w:lang w:val="kk-KZ"/>
              </w:rPr>
              <w:lastRenderedPageBreak/>
              <w:t>оқу құралы. – Алматы: Қазақ университеті, 2012.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A37731">
              <w:rPr>
                <w:sz w:val="28"/>
                <w:szCs w:val="28"/>
                <w:lang w:val="kk-KZ"/>
              </w:rPr>
              <w:t>15. Молдабеков Ә. «Бес белес» (Бірінші, Екінші кітап) оқу құралы. – Алматы: Қазақ университеті.</w:t>
            </w:r>
          </w:p>
          <w:p w:rsidR="00A37731" w:rsidRPr="00A37731" w:rsidRDefault="00A37731" w:rsidP="00A37731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A37731">
              <w:rPr>
                <w:sz w:val="28"/>
                <w:szCs w:val="28"/>
                <w:lang w:val="kk-KZ"/>
              </w:rPr>
              <w:t>Тұрсын Қ. «Қазақ тележурналистикасы: қалыптасу, даму проблемалары, – Алматы, «Білім» баспасы.</w:t>
            </w:r>
          </w:p>
          <w:p w:rsidR="00A37731" w:rsidRDefault="00A37731" w:rsidP="00A37731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Мельник Г. С. ОБЩЕНИЕ В ЖУРНАЛИСТИКЕ секреты мастерства москва 2005г. </w:t>
            </w:r>
          </w:p>
          <w:p w:rsidR="00A37731" w:rsidRDefault="00A37731" w:rsidP="00A37731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Кузнецов Г. В. Так работают ТВ журналисты. Москав: Издательство Московского университета, 2004. </w:t>
            </w:r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Муратов С.А.</w:t>
            </w:r>
            <w:r>
              <w:rPr>
                <w:bCs/>
                <w:sz w:val="28"/>
                <w:szCs w:val="28"/>
                <w:lang w:val="kk-KZ"/>
              </w:rPr>
              <w:t xml:space="preserve"> Телевизионное общение в кадре и за кадром. Москва, 2003г. Интернеттегі сайты: </w:t>
            </w:r>
            <w:r>
              <w:rPr>
                <w:b/>
                <w:bCs/>
                <w:sz w:val="28"/>
                <w:szCs w:val="28"/>
                <w:lang w:val="en-US"/>
              </w:rPr>
              <w:t>www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aspectpress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Поберезникова Е.В. Телевидение взаимодействия – интерактивное </w:t>
            </w:r>
            <w:r>
              <w:rPr>
                <w:bCs/>
                <w:sz w:val="28"/>
                <w:szCs w:val="28"/>
                <w:lang w:val="kk-KZ"/>
              </w:rPr>
              <w:lastRenderedPageBreak/>
              <w:t xml:space="preserve">поле общения. Москва, 2004г. Интернеттегі сайты: </w:t>
            </w:r>
            <w:r>
              <w:rPr>
                <w:b/>
                <w:bCs/>
                <w:sz w:val="28"/>
                <w:szCs w:val="28"/>
                <w:lang w:val="en-US"/>
              </w:rPr>
              <w:t>www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aspectpress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Прохоров Е.П. Журналистика и демократия. Москва, 2004. Интернеттегі сайты: </w:t>
            </w:r>
            <w:r>
              <w:rPr>
                <w:b/>
                <w:bCs/>
                <w:sz w:val="28"/>
                <w:szCs w:val="28"/>
                <w:lang w:val="en-US"/>
              </w:rPr>
              <w:t>www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aspectpress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Цвик В.Л. Телевизионная журналистика. Москва: «Аспект Пресс», 2004г. Интернеттегі сайты: </w:t>
            </w:r>
            <w:r>
              <w:rPr>
                <w:b/>
                <w:bCs/>
                <w:sz w:val="28"/>
                <w:szCs w:val="28"/>
                <w:lang w:val="en-US"/>
              </w:rPr>
              <w:t>www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aspectpress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:rsidR="00A37731" w:rsidRDefault="00A37731" w:rsidP="00A37731">
            <w:pPr>
              <w:ind w:left="36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Лазутина Г.В. Профессиональная этика журналиста. Москва, 1999г.</w:t>
            </w:r>
          </w:p>
          <w:p w:rsidR="00836AA6" w:rsidRPr="00DD7EE7" w:rsidRDefault="00836AA6" w:rsidP="00F51B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36AA6" w:rsidRPr="0087188B" w:rsidRDefault="00836AA6" w:rsidP="00F51B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36AA6" w:rsidRPr="0087188B" w:rsidRDefault="00836AA6" w:rsidP="00F51B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77D56" w:rsidRDefault="00836AA6" w:rsidP="00677D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677D56">
            <w:pPr>
              <w:rPr>
                <w:sz w:val="20"/>
                <w:szCs w:val="20"/>
                <w:lang w:val="en-US"/>
              </w:rPr>
            </w:pPr>
          </w:p>
          <w:p w:rsidR="00836AA6" w:rsidRPr="0087188B" w:rsidRDefault="00836AA6" w:rsidP="00677D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635E65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635E65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635E65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  <w:p w:rsidR="00836AA6" w:rsidRPr="00867CA0" w:rsidRDefault="00836AA6" w:rsidP="00F51B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6AA6" w:rsidRDefault="00836AA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Default="00677D56" w:rsidP="00F51B22">
            <w:pPr>
              <w:rPr>
                <w:sz w:val="20"/>
                <w:szCs w:val="20"/>
                <w:lang w:val="en-US"/>
              </w:rPr>
            </w:pPr>
          </w:p>
          <w:p w:rsidR="00677D56" w:rsidRPr="00677D56" w:rsidRDefault="00677D56" w:rsidP="00F51B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836AA6" w:rsidRPr="0087188B" w:rsidRDefault="00836AA6" w:rsidP="00F51B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836AA6" w:rsidRPr="0087188B" w:rsidRDefault="00836AA6" w:rsidP="00F51B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gridSpan w:val="2"/>
          </w:tcPr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Default="00836AA6" w:rsidP="00F51B22">
            <w:pPr>
              <w:rPr>
                <w:sz w:val="20"/>
                <w:szCs w:val="20"/>
                <w:lang w:val="kk-KZ"/>
              </w:rPr>
            </w:pPr>
          </w:p>
          <w:p w:rsidR="00836AA6" w:rsidRPr="00635E65" w:rsidRDefault="00836AA6" w:rsidP="00F51B2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</w:tr>
    </w:tbl>
    <w:p w:rsidR="00895E63" w:rsidRDefault="00895E63" w:rsidP="00533EC8"/>
    <w:sectPr w:rsidR="00895E63" w:rsidSect="00B8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C6959"/>
    <w:multiLevelType w:val="hybridMultilevel"/>
    <w:tmpl w:val="E69459B6"/>
    <w:lvl w:ilvl="0" w:tplc="FC6ED4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C7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69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44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BC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668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083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BEB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2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A6"/>
    <w:rsid w:val="001907C1"/>
    <w:rsid w:val="00223892"/>
    <w:rsid w:val="004F24D6"/>
    <w:rsid w:val="00533EC8"/>
    <w:rsid w:val="00677D56"/>
    <w:rsid w:val="007C1FBC"/>
    <w:rsid w:val="00825B88"/>
    <w:rsid w:val="00836AA6"/>
    <w:rsid w:val="00895E63"/>
    <w:rsid w:val="008F112C"/>
    <w:rsid w:val="00993BAC"/>
    <w:rsid w:val="00A37731"/>
    <w:rsid w:val="00B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A697-77ED-4D84-996C-F9EC5B85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Сейтжанова Жанат</cp:lastModifiedBy>
  <cp:revision>3</cp:revision>
  <dcterms:created xsi:type="dcterms:W3CDTF">2016-09-24T04:55:00Z</dcterms:created>
  <dcterms:modified xsi:type="dcterms:W3CDTF">2016-10-03T01:50:00Z</dcterms:modified>
</cp:coreProperties>
</file>